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E4C" w:rsidRPr="00EE1E4C" w:rsidRDefault="00EE1E4C" w:rsidP="00EE1E4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</w:pPr>
      <w:r w:rsidRPr="00EE1E4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8"/>
        </w:rPr>
        <w:t>“KALP VE DAMAR CERRAHİSİ” SEÇMELİ STAJ PROGRAMI</w:t>
      </w:r>
    </w:p>
    <w:p w:rsidR="00EE1E4C" w:rsidRPr="00EE1E4C" w:rsidRDefault="00EE1E4C" w:rsidP="00EE1E4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en-US"/>
        </w:rPr>
      </w:pPr>
    </w:p>
    <w:tbl>
      <w:tblPr>
        <w:tblW w:w="9034" w:type="dxa"/>
        <w:tblInd w:w="57" w:type="dxa"/>
        <w:tblCellMar>
          <w:left w:w="70" w:type="dxa"/>
          <w:right w:w="70" w:type="dxa"/>
        </w:tblCellMar>
        <w:tblLook w:val="0000"/>
      </w:tblPr>
      <w:tblGrid>
        <w:gridCol w:w="1190"/>
        <w:gridCol w:w="1820"/>
        <w:gridCol w:w="1724"/>
        <w:gridCol w:w="1440"/>
        <w:gridCol w:w="1420"/>
        <w:gridCol w:w="1440"/>
      </w:tblGrid>
      <w:tr w:rsidR="00EE1E4C" w:rsidRPr="00EE1E4C" w:rsidTr="00F05554">
        <w:trPr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FFFFFF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724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20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EE1E4C" w:rsidRPr="00EE1E4C" w:rsidTr="00F05554">
        <w:trPr>
          <w:trHeight w:val="339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8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Tanışma ve Genel </w:t>
            </w:r>
            <w:proofErr w:type="spellStart"/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2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EE1E4C" w:rsidRPr="00EE1E4C" w:rsidTr="00F05554">
        <w:trPr>
          <w:trHeight w:val="495"/>
        </w:trPr>
        <w:tc>
          <w:tcPr>
            <w:tcW w:w="119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09.00-09.50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Tanışma ve Genel </w:t>
            </w:r>
            <w:proofErr w:type="spellStart"/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Pratik Eğitim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EE1E4C" w:rsidRPr="00EE1E4C" w:rsidTr="00F05554">
        <w:trPr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10.00-10.50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5.KDC009</w:t>
            </w:r>
          </w:p>
        </w:tc>
      </w:tr>
      <w:tr w:rsidR="00EE1E4C" w:rsidRPr="00EE1E4C" w:rsidTr="00F05554">
        <w:trPr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11.00-11.50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5.KDC001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5.KDC009</w:t>
            </w:r>
          </w:p>
        </w:tc>
      </w:tr>
      <w:tr w:rsidR="00EE1E4C" w:rsidRPr="00EE1E4C" w:rsidTr="00F05554">
        <w:trPr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bottom"/>
          </w:tcPr>
          <w:p w:rsidR="00EE1E4C" w:rsidRPr="00EE1E4C" w:rsidRDefault="00EE1E4C" w:rsidP="00EE1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12.00-13.00</w:t>
            </w:r>
          </w:p>
        </w:tc>
        <w:tc>
          <w:tcPr>
            <w:tcW w:w="784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 w:themeFill="text2" w:themeFillTint="66"/>
            <w:vAlign w:val="bottom"/>
          </w:tcPr>
          <w:p w:rsidR="00EE1E4C" w:rsidRPr="00EE1E4C" w:rsidRDefault="00EE1E4C" w:rsidP="00EE1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EE1E4C" w:rsidRPr="00EE1E4C" w:rsidTr="00F05554">
        <w:trPr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13.15-14.05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EE1E4C" w:rsidRPr="00EE1E4C" w:rsidTr="00F05554">
        <w:trPr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14.15-15.05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5.KDC002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</w:tr>
      <w:tr w:rsidR="00EE1E4C" w:rsidRPr="00EE1E4C" w:rsidTr="00F05554">
        <w:trPr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15.15-16.05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</w:tr>
      <w:tr w:rsidR="00EE1E4C" w:rsidRPr="00EE1E4C" w:rsidTr="00F05554">
        <w:trPr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16.15-17.05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</w:tr>
      <w:tr w:rsidR="00EE1E4C" w:rsidRPr="00EE1E4C" w:rsidTr="00F05554">
        <w:trPr>
          <w:trHeight w:val="345"/>
        </w:trPr>
        <w:tc>
          <w:tcPr>
            <w:tcW w:w="1190" w:type="dxa"/>
            <w:tcBorders>
              <w:top w:val="nil"/>
              <w:left w:val="single" w:sz="8" w:space="0" w:color="FFFFFF"/>
              <w:bottom w:val="single" w:sz="8" w:space="0" w:color="auto"/>
              <w:right w:val="single" w:sz="12" w:space="0" w:color="FFFFFF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  <w:t> </w:t>
            </w:r>
          </w:p>
        </w:tc>
      </w:tr>
      <w:tr w:rsidR="00EE1E4C" w:rsidRPr="00EE1E4C" w:rsidTr="00F05554">
        <w:trPr>
          <w:trHeight w:val="270"/>
        </w:trPr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5.KDC001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KVC'ye</w:t>
            </w:r>
            <w:proofErr w:type="spellEnd"/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Giriş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Mustafa BÜYÜKATEŞ</w:t>
            </w:r>
          </w:p>
        </w:tc>
      </w:tr>
      <w:tr w:rsidR="00EE1E4C" w:rsidRPr="00EE1E4C" w:rsidTr="00F05554">
        <w:trPr>
          <w:trHeight w:val="270"/>
        </w:trPr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5.KDC002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Kardiyak Anatomi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Ömer Faruk ÇİÇEK</w:t>
            </w:r>
          </w:p>
        </w:tc>
      </w:tr>
      <w:tr w:rsidR="00EE1E4C" w:rsidRPr="00EE1E4C" w:rsidTr="00F05554">
        <w:trPr>
          <w:trHeight w:val="383"/>
        </w:trPr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5.KDC003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Koroner Arter Hastalığı ve Cerrahi Tedavisi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Atilla ORHAN</w:t>
            </w:r>
          </w:p>
        </w:tc>
      </w:tr>
      <w:tr w:rsidR="00EE1E4C" w:rsidRPr="00EE1E4C" w:rsidTr="00F05554">
        <w:trPr>
          <w:trHeight w:val="270"/>
        </w:trPr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5.KDC004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Mitral Kapak Hastalıkları ve Cerrahi Tedavisi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Hakan AKBAYRAK</w:t>
            </w:r>
          </w:p>
        </w:tc>
      </w:tr>
      <w:tr w:rsidR="00EE1E4C" w:rsidRPr="00EE1E4C" w:rsidTr="00F05554">
        <w:trPr>
          <w:trHeight w:val="270"/>
        </w:trPr>
        <w:tc>
          <w:tcPr>
            <w:tcW w:w="9034" w:type="dxa"/>
            <w:gridSpan w:val="6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noWrap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EE1E4C" w:rsidRPr="00EE1E4C" w:rsidTr="00F05554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4F81BD" w:themeFill="accent1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</w:tr>
      <w:tr w:rsidR="00EE1E4C" w:rsidRPr="00EE1E4C" w:rsidTr="00F05554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8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24" w:type="dxa"/>
            <w:vMerge w:val="restart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SINAV</w:t>
            </w:r>
          </w:p>
        </w:tc>
      </w:tr>
      <w:tr w:rsidR="00EE1E4C" w:rsidRPr="00EE1E4C" w:rsidTr="00F05554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09.00-09.50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24" w:type="dxa"/>
            <w:vMerge/>
            <w:tcBorders>
              <w:left w:val="nil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E1E4C" w:rsidRPr="00EE1E4C" w:rsidTr="00F05554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10.00-10.50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5.KDC010</w:t>
            </w:r>
          </w:p>
        </w:tc>
        <w:tc>
          <w:tcPr>
            <w:tcW w:w="1724" w:type="dxa"/>
            <w:vMerge/>
            <w:tcBorders>
              <w:left w:val="nil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E1E4C" w:rsidRPr="00EE1E4C" w:rsidTr="00F05554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11.00-11.50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5.KDC010</w:t>
            </w:r>
          </w:p>
        </w:tc>
        <w:tc>
          <w:tcPr>
            <w:tcW w:w="1724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E1E4C" w:rsidRPr="00EE1E4C" w:rsidTr="00F05554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bottom"/>
          </w:tcPr>
          <w:p w:rsidR="00EE1E4C" w:rsidRPr="00EE1E4C" w:rsidRDefault="00EE1E4C" w:rsidP="00EE1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12.00-13.00</w:t>
            </w:r>
          </w:p>
        </w:tc>
        <w:tc>
          <w:tcPr>
            <w:tcW w:w="354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 w:themeFill="text2" w:themeFillTint="66"/>
            <w:vAlign w:val="bottom"/>
          </w:tcPr>
          <w:p w:rsidR="00EE1E4C" w:rsidRPr="00EE1E4C" w:rsidRDefault="00EE1E4C" w:rsidP="00EE1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EE1E4C" w:rsidRPr="00EE1E4C" w:rsidTr="00F05554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13.15-14.05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24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SINAV</w:t>
            </w:r>
          </w:p>
        </w:tc>
      </w:tr>
      <w:tr w:rsidR="00EE1E4C" w:rsidRPr="00EE1E4C" w:rsidTr="00F05554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14.15-15.05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Pratik Eğitim</w:t>
            </w:r>
          </w:p>
        </w:tc>
        <w:tc>
          <w:tcPr>
            <w:tcW w:w="1724" w:type="dxa"/>
            <w:vMerge/>
            <w:tcBorders>
              <w:left w:val="nil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E1E4C" w:rsidRPr="00EE1E4C" w:rsidTr="00F05554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15.15-16.05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724" w:type="dxa"/>
            <w:vMerge/>
            <w:tcBorders>
              <w:left w:val="nil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E1E4C" w:rsidRPr="00EE1E4C" w:rsidTr="00F05554">
        <w:trPr>
          <w:gridAfter w:val="3"/>
          <w:wAfter w:w="4300" w:type="dxa"/>
          <w:trHeight w:val="270"/>
        </w:trPr>
        <w:tc>
          <w:tcPr>
            <w:tcW w:w="119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 w:themeFill="accent1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16.15-17.05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Serbest Çalışma </w:t>
            </w:r>
          </w:p>
        </w:tc>
        <w:tc>
          <w:tcPr>
            <w:tcW w:w="1724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 w:themeFill="accent1" w:themeFillTint="33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E1E4C" w:rsidRPr="00EE1E4C" w:rsidTr="00F05554">
        <w:trPr>
          <w:trHeight w:val="270"/>
        </w:trPr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EE1E4C" w:rsidRPr="00EE1E4C" w:rsidTr="00F05554">
        <w:trPr>
          <w:trHeight w:val="270"/>
        </w:trPr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5.KDC005</w:t>
            </w:r>
          </w:p>
        </w:tc>
        <w:tc>
          <w:tcPr>
            <w:tcW w:w="354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Aort Hastalıkları ve Cerrahi Tedavisi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Hakan AKBAYRAK</w:t>
            </w:r>
          </w:p>
        </w:tc>
      </w:tr>
      <w:tr w:rsidR="00EE1E4C" w:rsidRPr="00EE1E4C" w:rsidTr="00F05554">
        <w:trPr>
          <w:trHeight w:val="283"/>
        </w:trPr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5.KDC006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bottom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Periferik</w:t>
            </w:r>
            <w:proofErr w:type="spellEnd"/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Arter Hastalıkları ve Cerrahisi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Atilla ORHAN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E1E4C" w:rsidRPr="00EE1E4C" w:rsidTr="00F05554">
        <w:trPr>
          <w:trHeight w:val="270"/>
        </w:trPr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5.KDC007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Venöz</w:t>
            </w:r>
            <w:proofErr w:type="spellEnd"/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Yetmezlik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Ömer Faruk ÇİÇEK</w:t>
            </w:r>
          </w:p>
        </w:tc>
      </w:tr>
      <w:tr w:rsidR="00EE1E4C" w:rsidRPr="00EE1E4C" w:rsidTr="00F05554">
        <w:trPr>
          <w:trHeight w:val="270"/>
        </w:trPr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5.KDC008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Derin </w:t>
            </w:r>
            <w:proofErr w:type="spellStart"/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Ven</w:t>
            </w:r>
            <w:proofErr w:type="spellEnd"/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Trombozu</w:t>
            </w:r>
            <w:proofErr w:type="spellEnd"/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Tedavisi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Ömer Faruk ÇİÇEK</w:t>
            </w:r>
          </w:p>
        </w:tc>
      </w:tr>
      <w:tr w:rsidR="00EE1E4C" w:rsidRPr="00EE1E4C" w:rsidTr="00F05554">
        <w:trPr>
          <w:trHeight w:val="270"/>
        </w:trPr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5.KDC009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Siyanotik</w:t>
            </w:r>
            <w:proofErr w:type="spellEnd"/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Kalp Hastalıkları ve Cerrahisi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Mehmet Öç</w:t>
            </w:r>
          </w:p>
        </w:tc>
      </w:tr>
      <w:tr w:rsidR="00EE1E4C" w:rsidRPr="00EE1E4C" w:rsidTr="00F05554">
        <w:trPr>
          <w:trHeight w:val="270"/>
        </w:trPr>
        <w:tc>
          <w:tcPr>
            <w:tcW w:w="11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5.KDC010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Asiyanotik</w:t>
            </w:r>
            <w:proofErr w:type="spellEnd"/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Kalp Hastalıkları ve Cerrahisi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 saat</w:t>
            </w:r>
          </w:p>
        </w:tc>
        <w:tc>
          <w:tcPr>
            <w:tcW w:w="2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EE1E4C" w:rsidRPr="00EE1E4C" w:rsidRDefault="00EE1E4C" w:rsidP="00EE1E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1E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Mehmet Öç</w:t>
            </w:r>
          </w:p>
        </w:tc>
      </w:tr>
    </w:tbl>
    <w:p w:rsidR="00EE1E4C" w:rsidRPr="00EE1E4C" w:rsidRDefault="00EE1E4C" w:rsidP="00EE1E4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:rsidR="00EE1E4C" w:rsidRPr="00EE1E4C" w:rsidRDefault="00EE1E4C" w:rsidP="00EE1E4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Toc428261210"/>
      <w:r w:rsidRPr="00EE1E4C">
        <w:rPr>
          <w:rFonts w:ascii="Times New Roman" w:eastAsia="Times New Roman" w:hAnsi="Times New Roman" w:cs="Times New Roman"/>
          <w:sz w:val="18"/>
          <w:szCs w:val="18"/>
        </w:rPr>
        <w:t xml:space="preserve">Teorik Ders Saati: 20 </w:t>
      </w:r>
    </w:p>
    <w:p w:rsidR="00EE1E4C" w:rsidRPr="00EE1E4C" w:rsidRDefault="00EE1E4C" w:rsidP="00EE1E4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EE1E4C">
        <w:rPr>
          <w:rFonts w:ascii="Times New Roman" w:eastAsia="Times New Roman" w:hAnsi="Times New Roman" w:cs="Times New Roman"/>
          <w:sz w:val="18"/>
          <w:szCs w:val="18"/>
        </w:rPr>
        <w:t>Pratik Ders Saati: 24</w:t>
      </w:r>
    </w:p>
    <w:p w:rsidR="001850BB" w:rsidRPr="00EE1E4C" w:rsidRDefault="00EE1E4C" w:rsidP="00EE1E4C">
      <w:r w:rsidRPr="00EE1E4C">
        <w:rPr>
          <w:rFonts w:ascii="Times New Roman" w:eastAsia="Times New Roman" w:hAnsi="Times New Roman" w:cs="Times New Roman"/>
          <w:b/>
          <w:sz w:val="18"/>
          <w:szCs w:val="18"/>
        </w:rPr>
        <w:t>Serbest Çalışma: 4</w:t>
      </w:r>
      <w:bookmarkEnd w:id="0"/>
    </w:p>
    <w:sectPr w:rsidR="001850BB" w:rsidRPr="00EE1E4C" w:rsidSect="00E057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CD0B43"/>
    <w:rsid w:val="001850BB"/>
    <w:rsid w:val="00CD0B43"/>
    <w:rsid w:val="00E0572C"/>
    <w:rsid w:val="00EE1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7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Deneme</cp:lastModifiedBy>
  <cp:revision>3</cp:revision>
  <dcterms:created xsi:type="dcterms:W3CDTF">2017-07-17T08:58:00Z</dcterms:created>
  <dcterms:modified xsi:type="dcterms:W3CDTF">2018-08-01T11:46:00Z</dcterms:modified>
</cp:coreProperties>
</file>